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3F" w:rsidRP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5296">
        <w:rPr>
          <w:rFonts w:ascii="Times New Roman" w:hAnsi="Times New Roman" w:cs="Times New Roman"/>
          <w:b/>
          <w:sz w:val="28"/>
          <w:szCs w:val="28"/>
        </w:rPr>
        <w:t>1. Рассмотрение заключения Экспертного совета Фонда по заявкам на конкурс по поддержке подготовки и издания серий книг «История буддизма в России».</w:t>
      </w:r>
    </w:p>
    <w:p w:rsid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обсуждения решено оказать финансовую поддержку (грант) Центральной религиозной организации «Центральное духовное управление буддистов Республики Алтай».</w:t>
      </w:r>
    </w:p>
    <w:p w:rsid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96">
        <w:rPr>
          <w:rFonts w:ascii="Times New Roman" w:hAnsi="Times New Roman" w:cs="Times New Roman"/>
          <w:b/>
          <w:sz w:val="28"/>
          <w:szCs w:val="28"/>
        </w:rPr>
        <w:t>2. Рассмотрение заключения Экспертного совета Фонда по заявкам на конкурс по подготовке и проведению научной конференции «Буддизм и современный мир» в г. Санкт-Петербурге.</w:t>
      </w:r>
    </w:p>
    <w:p w:rsid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96">
        <w:rPr>
          <w:rFonts w:ascii="Times New Roman" w:hAnsi="Times New Roman" w:cs="Times New Roman"/>
          <w:sz w:val="28"/>
          <w:szCs w:val="28"/>
        </w:rPr>
        <w:t>По итогам обсуждения решено оказать финансовую поддержку (грант)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Санкт-Петербургский фонд поддержки и развития бурятской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-Ганга».</w:t>
      </w:r>
    </w:p>
    <w:p w:rsid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96">
        <w:rPr>
          <w:rFonts w:ascii="Times New Roman" w:hAnsi="Times New Roman" w:cs="Times New Roman"/>
          <w:b/>
          <w:sz w:val="28"/>
          <w:szCs w:val="28"/>
        </w:rPr>
        <w:t>3. Рассмотрение заключения Экспертного совета Фонда по заявкам на конкурс по подготовке и проведению научной конференции по переводам буддийских текстов с комментариями.</w:t>
      </w:r>
    </w:p>
    <w:p w:rsidR="00E95296" w:rsidRPr="00E95296" w:rsidRDefault="00E95296" w:rsidP="00E9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96">
        <w:rPr>
          <w:rFonts w:ascii="Times New Roman" w:hAnsi="Times New Roman" w:cs="Times New Roman"/>
          <w:sz w:val="28"/>
          <w:szCs w:val="28"/>
        </w:rPr>
        <w:t>По итогам обсуждения решено оказать финансовую поддержку (грант)</w:t>
      </w:r>
      <w:r w:rsidR="00046CAA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бюджетному учреждению науки «Институт Востоковедения Российской академии наук».</w:t>
      </w:r>
    </w:p>
    <w:sectPr w:rsidR="00E95296" w:rsidRPr="00E9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1"/>
    <w:rsid w:val="00046CAA"/>
    <w:rsid w:val="000A4925"/>
    <w:rsid w:val="000E5C38"/>
    <w:rsid w:val="0064407D"/>
    <w:rsid w:val="00856ED1"/>
    <w:rsid w:val="00E9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Олег Кимович Вавилов</cp:lastModifiedBy>
  <cp:revision>2</cp:revision>
  <dcterms:created xsi:type="dcterms:W3CDTF">2024-08-19T10:18:00Z</dcterms:created>
  <dcterms:modified xsi:type="dcterms:W3CDTF">2024-08-19T10:18:00Z</dcterms:modified>
</cp:coreProperties>
</file>